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314" w:type="dxa"/>
        <w:tblLook w:val="04A0" w:firstRow="1" w:lastRow="0" w:firstColumn="1" w:lastColumn="0" w:noHBand="0" w:noVBand="1"/>
      </w:tblPr>
      <w:tblGrid>
        <w:gridCol w:w="4536"/>
        <w:gridCol w:w="1616"/>
        <w:gridCol w:w="3394"/>
        <w:gridCol w:w="220"/>
        <w:gridCol w:w="2412"/>
        <w:gridCol w:w="220"/>
        <w:gridCol w:w="700"/>
        <w:gridCol w:w="220"/>
        <w:gridCol w:w="1989"/>
        <w:gridCol w:w="12"/>
      </w:tblGrid>
      <w:tr w:rsidR="000D1DC9" w:rsidRPr="000D1DC9" w:rsidTr="00511FA7">
        <w:trPr>
          <w:trHeight w:val="405"/>
        </w:trPr>
        <w:tc>
          <w:tcPr>
            <w:tcW w:w="1531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1DC9" w:rsidRPr="000D1DC9" w:rsidRDefault="000D1DC9" w:rsidP="000D1D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bookmarkStart w:id="0" w:name="_GoBack"/>
            <w:bookmarkEnd w:id="0"/>
            <w:r w:rsidRPr="000D1DC9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Прайс-лист</w:t>
            </w:r>
          </w:p>
        </w:tc>
      </w:tr>
      <w:tr w:rsidR="000D1DC9" w:rsidRPr="000D1DC9" w:rsidTr="00511FA7">
        <w:trPr>
          <w:trHeight w:val="375"/>
        </w:trPr>
        <w:tc>
          <w:tcPr>
            <w:tcW w:w="97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1DC9" w:rsidRPr="000D1DC9" w:rsidRDefault="000D1DC9" w:rsidP="000D1D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D1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Брестское государственное производственное лесохозяйственное объединение</w:t>
            </w:r>
          </w:p>
        </w:tc>
        <w:tc>
          <w:tcPr>
            <w:tcW w:w="26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1DC9" w:rsidRPr="000D1DC9" w:rsidRDefault="000D1DC9" w:rsidP="000D1D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1DC9" w:rsidRPr="000D1DC9" w:rsidRDefault="000D1DC9" w:rsidP="000D1D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1DC9" w:rsidRPr="000D1DC9" w:rsidRDefault="000D1DC9" w:rsidP="000D1D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83832" w:rsidRPr="000D1DC9" w:rsidTr="00511FA7">
        <w:trPr>
          <w:gridAfter w:val="1"/>
          <w:wAfter w:w="12" w:type="dxa"/>
          <w:trHeight w:val="153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1DC9" w:rsidRPr="000D1DC9" w:rsidRDefault="000D1DC9" w:rsidP="000D1D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D1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Наименование продукции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1DC9" w:rsidRPr="000D1DC9" w:rsidRDefault="000D1DC9" w:rsidP="000D1D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D1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Код ТН ВЭД:</w:t>
            </w:r>
          </w:p>
        </w:tc>
        <w:tc>
          <w:tcPr>
            <w:tcW w:w="3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1DC9" w:rsidRPr="000D1DC9" w:rsidRDefault="000D1DC9" w:rsidP="000D1D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D1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Размеры</w:t>
            </w:r>
          </w:p>
        </w:tc>
        <w:tc>
          <w:tcPr>
            <w:tcW w:w="26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1DC9" w:rsidRPr="000D1DC9" w:rsidRDefault="000D1DC9" w:rsidP="000D1D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Соответствие стандартам</w:t>
            </w:r>
          </w:p>
        </w:tc>
        <w:tc>
          <w:tcPr>
            <w:tcW w:w="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1DC9" w:rsidRPr="000D1DC9" w:rsidRDefault="000D1DC9" w:rsidP="000D1D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ед. изм.</w:t>
            </w:r>
          </w:p>
        </w:tc>
        <w:tc>
          <w:tcPr>
            <w:tcW w:w="22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1DC9" w:rsidRPr="000D1DC9" w:rsidRDefault="000D1DC9" w:rsidP="000D1D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D1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цена на условиях FCA, </w:t>
            </w:r>
            <w:proofErr w:type="spellStart"/>
            <w:r w:rsidRPr="000D1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долл.США</w:t>
            </w:r>
            <w:proofErr w:type="spellEnd"/>
            <w:r w:rsidRPr="000D1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по состоянию на 1.07.2022 г.</w:t>
            </w:r>
          </w:p>
        </w:tc>
      </w:tr>
      <w:tr w:rsidR="00083832" w:rsidRPr="000D1DC9" w:rsidTr="00511FA7">
        <w:trPr>
          <w:gridAfter w:val="1"/>
          <w:wAfter w:w="12" w:type="dxa"/>
          <w:trHeight w:val="93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1DC9" w:rsidRPr="000D1DC9" w:rsidRDefault="000D1DC9" w:rsidP="000D1D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" w:name="_Hlk109921571"/>
            <w:r w:rsidRPr="000D1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Заготовки деревянные для экспорта</w:t>
            </w:r>
          </w:p>
        </w:tc>
        <w:tc>
          <w:tcPr>
            <w:tcW w:w="16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1DC9" w:rsidRPr="000D1DC9" w:rsidRDefault="000D1DC9" w:rsidP="000D1D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D1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4407</w:t>
            </w:r>
          </w:p>
        </w:tc>
        <w:tc>
          <w:tcPr>
            <w:tcW w:w="33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1DC9" w:rsidRPr="000D1DC9" w:rsidRDefault="000D1DC9" w:rsidP="000D1D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D1DC9">
              <w:rPr>
                <w:rFonts w:ascii="Times New Roman" w:eastAsia="Times New Roman" w:hAnsi="Times New Roman" w:cs="Times New Roman"/>
                <w:color w:val="000000"/>
              </w:rPr>
              <w:t>Длина 0,5-6м, толщина 25, 32, 40, 44 и более мм, ширина 80-140мм</w:t>
            </w:r>
          </w:p>
        </w:tc>
        <w:tc>
          <w:tcPr>
            <w:tcW w:w="263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1DC9" w:rsidRPr="000D1DC9" w:rsidRDefault="000D1DC9" w:rsidP="000D1D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ТУ ВY 100195503.021-2019</w:t>
            </w:r>
          </w:p>
        </w:tc>
        <w:tc>
          <w:tcPr>
            <w:tcW w:w="92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1DC9" w:rsidRPr="000D1DC9" w:rsidRDefault="000D1DC9" w:rsidP="000D1D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D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куб.м</w:t>
            </w:r>
            <w:proofErr w:type="spellEnd"/>
          </w:p>
        </w:tc>
        <w:tc>
          <w:tcPr>
            <w:tcW w:w="22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1DC9" w:rsidRPr="000D1DC9" w:rsidRDefault="000D1DC9" w:rsidP="000D1D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D1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7B5072" w:rsidRPr="000D1DC9" w:rsidTr="00511FA7">
        <w:trPr>
          <w:gridAfter w:val="1"/>
          <w:wAfter w:w="12" w:type="dxa"/>
          <w:trHeight w:val="375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1DC9" w:rsidRPr="000D1DC9" w:rsidRDefault="000D1DC9" w:rsidP="000D1D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D1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естественной влажности более 35%</w:t>
            </w:r>
          </w:p>
        </w:tc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1DC9" w:rsidRPr="000D1DC9" w:rsidRDefault="000D1DC9" w:rsidP="000D1D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1DC9" w:rsidRPr="000D1DC9" w:rsidRDefault="000D1DC9" w:rsidP="000D1D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3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1DC9" w:rsidRPr="000D1DC9" w:rsidRDefault="000D1DC9" w:rsidP="000D1D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1DC9" w:rsidRPr="000D1DC9" w:rsidRDefault="000D1DC9" w:rsidP="000D1D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1DC9" w:rsidRPr="000D1DC9" w:rsidRDefault="000D1DC9" w:rsidP="000D1D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D1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145</w:t>
            </w:r>
          </w:p>
        </w:tc>
      </w:tr>
      <w:tr w:rsidR="007B5072" w:rsidRPr="000D1DC9" w:rsidTr="00511FA7">
        <w:trPr>
          <w:gridAfter w:val="1"/>
          <w:wAfter w:w="12" w:type="dxa"/>
          <w:trHeight w:val="375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1DC9" w:rsidRPr="000D1DC9" w:rsidRDefault="000D1DC9" w:rsidP="000D1D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D1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сухие (камерная сушка 14-18%)</w:t>
            </w:r>
          </w:p>
        </w:tc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1DC9" w:rsidRPr="000D1DC9" w:rsidRDefault="000D1DC9" w:rsidP="000D1D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1DC9" w:rsidRPr="000D1DC9" w:rsidRDefault="000D1DC9" w:rsidP="000D1D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3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1DC9" w:rsidRPr="000D1DC9" w:rsidRDefault="000D1DC9" w:rsidP="000D1D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1DC9" w:rsidRPr="000D1DC9" w:rsidRDefault="000D1DC9" w:rsidP="000D1D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1DC9" w:rsidRPr="000D1DC9" w:rsidRDefault="000D1DC9" w:rsidP="000D1D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D1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175</w:t>
            </w:r>
          </w:p>
        </w:tc>
      </w:tr>
      <w:tr w:rsidR="00083832" w:rsidRPr="000D1DC9" w:rsidTr="00511FA7">
        <w:trPr>
          <w:gridAfter w:val="1"/>
          <w:wAfter w:w="12" w:type="dxa"/>
          <w:trHeight w:val="6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1DC9" w:rsidRPr="000D1DC9" w:rsidRDefault="000D1DC9" w:rsidP="000D1D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D1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Дрова колотые: ольха, береза, дуб</w:t>
            </w:r>
            <w:r w:rsidR="002E580D" w:rsidRPr="000D1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естественной влажности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1DC9" w:rsidRPr="000D1DC9" w:rsidRDefault="000D1DC9" w:rsidP="000D1D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D1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4401120001</w:t>
            </w:r>
          </w:p>
        </w:tc>
        <w:tc>
          <w:tcPr>
            <w:tcW w:w="33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1DC9" w:rsidRPr="000D1DC9" w:rsidRDefault="000D1DC9" w:rsidP="000D1D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D1DC9">
              <w:rPr>
                <w:rFonts w:ascii="Times New Roman" w:eastAsia="Times New Roman" w:hAnsi="Times New Roman" w:cs="Times New Roman"/>
                <w:color w:val="000000"/>
              </w:rPr>
              <w:t>Длина 0,25; 0,33м, толщина не более 150мм</w:t>
            </w:r>
          </w:p>
        </w:tc>
        <w:tc>
          <w:tcPr>
            <w:tcW w:w="263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1DC9" w:rsidRPr="000D1DC9" w:rsidRDefault="000D1DC9" w:rsidP="000D1D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СТБ 1510-2012 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1DC9" w:rsidRPr="000D1DC9" w:rsidRDefault="000D1DC9" w:rsidP="000D1D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D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куб.м</w:t>
            </w:r>
            <w:proofErr w:type="spellEnd"/>
          </w:p>
        </w:tc>
        <w:tc>
          <w:tcPr>
            <w:tcW w:w="22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1DC9" w:rsidRPr="000D1DC9" w:rsidRDefault="000D1DC9" w:rsidP="000D1D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D1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35, 3</w:t>
            </w:r>
            <w:r w:rsidR="00511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 w:rsidRPr="000D1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50</w:t>
            </w:r>
          </w:p>
        </w:tc>
      </w:tr>
      <w:tr w:rsidR="00083832" w:rsidRPr="000D1DC9" w:rsidTr="00511FA7">
        <w:trPr>
          <w:gridAfter w:val="1"/>
          <w:wAfter w:w="12" w:type="dxa"/>
          <w:trHeight w:val="6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1DC9" w:rsidRPr="000D1DC9" w:rsidRDefault="000D1DC9" w:rsidP="000D1D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D1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Строганые изделия: доска для пола</w:t>
            </w:r>
          </w:p>
        </w:tc>
        <w:tc>
          <w:tcPr>
            <w:tcW w:w="16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1DC9" w:rsidRPr="000D1DC9" w:rsidRDefault="000D1DC9" w:rsidP="000D1D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D1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4407119300</w:t>
            </w:r>
          </w:p>
        </w:tc>
        <w:tc>
          <w:tcPr>
            <w:tcW w:w="3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1DC9" w:rsidRPr="000D1DC9" w:rsidRDefault="000D1DC9" w:rsidP="000D1D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D1DC9">
              <w:rPr>
                <w:rFonts w:ascii="Times New Roman" w:eastAsia="Times New Roman" w:hAnsi="Times New Roman" w:cs="Times New Roman"/>
                <w:color w:val="000000"/>
              </w:rPr>
              <w:t>Длина 2,5-6м, толщина 27, 35мм, ширина 80-120мм</w:t>
            </w:r>
          </w:p>
        </w:tc>
        <w:tc>
          <w:tcPr>
            <w:tcW w:w="263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1DC9" w:rsidRPr="000D1DC9" w:rsidRDefault="000D1DC9" w:rsidP="000D1D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СТБ 1074-2009 </w:t>
            </w:r>
          </w:p>
        </w:tc>
        <w:tc>
          <w:tcPr>
            <w:tcW w:w="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1DC9" w:rsidRPr="000D1DC9" w:rsidRDefault="000D1DC9" w:rsidP="000D1D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D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куб.м</w:t>
            </w:r>
            <w:proofErr w:type="spellEnd"/>
          </w:p>
        </w:tc>
        <w:tc>
          <w:tcPr>
            <w:tcW w:w="22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1DC9" w:rsidRPr="000D1DC9" w:rsidRDefault="000D1DC9" w:rsidP="000D1D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D1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205</w:t>
            </w:r>
          </w:p>
        </w:tc>
      </w:tr>
      <w:tr w:rsidR="00083832" w:rsidRPr="000D1DC9" w:rsidTr="00511FA7">
        <w:trPr>
          <w:gridAfter w:val="1"/>
          <w:wAfter w:w="12" w:type="dxa"/>
          <w:trHeight w:val="60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1DC9" w:rsidRPr="000D1DC9" w:rsidRDefault="000D1DC9" w:rsidP="000D1D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D1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Строганые изделия: доска обшивочная</w:t>
            </w:r>
          </w:p>
        </w:tc>
        <w:tc>
          <w:tcPr>
            <w:tcW w:w="16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1DC9" w:rsidRPr="000D1DC9" w:rsidRDefault="000D1DC9" w:rsidP="000D1D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1DC9" w:rsidRPr="000D1DC9" w:rsidRDefault="000D1DC9" w:rsidP="000D1D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D1DC9">
              <w:rPr>
                <w:rFonts w:ascii="Times New Roman" w:eastAsia="Times New Roman" w:hAnsi="Times New Roman" w:cs="Times New Roman"/>
                <w:color w:val="000000"/>
              </w:rPr>
              <w:t>Длина 2,5-4м, толщина 16, 17мм, ширина 80-120мм</w:t>
            </w:r>
          </w:p>
        </w:tc>
        <w:tc>
          <w:tcPr>
            <w:tcW w:w="263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1DC9" w:rsidRPr="000D1DC9" w:rsidRDefault="000D1DC9" w:rsidP="000D1D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1DC9" w:rsidRPr="000D1DC9" w:rsidRDefault="000D1DC9" w:rsidP="000D1D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D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куб.м</w:t>
            </w:r>
            <w:proofErr w:type="spellEnd"/>
          </w:p>
        </w:tc>
        <w:tc>
          <w:tcPr>
            <w:tcW w:w="22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1DC9" w:rsidRPr="000D1DC9" w:rsidRDefault="000D1DC9" w:rsidP="000D1D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D1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205</w:t>
            </w:r>
          </w:p>
        </w:tc>
      </w:tr>
      <w:tr w:rsidR="00083832" w:rsidRPr="000D1DC9" w:rsidTr="00511FA7">
        <w:trPr>
          <w:gridAfter w:val="1"/>
          <w:wAfter w:w="12" w:type="dxa"/>
          <w:trHeight w:val="63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1DC9" w:rsidRPr="000D1DC9" w:rsidRDefault="000D1DC9" w:rsidP="000D1D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D1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Щепа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1DC9" w:rsidRPr="000D1DC9" w:rsidRDefault="000D1DC9" w:rsidP="000D1D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D1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4401210000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1DC9" w:rsidRPr="000D1DC9" w:rsidRDefault="000D1DC9" w:rsidP="000D1D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D1DC9">
              <w:rPr>
                <w:rFonts w:ascii="Times New Roman" w:eastAsia="Times New Roman" w:hAnsi="Times New Roman" w:cs="Times New Roman"/>
                <w:color w:val="000000"/>
              </w:rPr>
              <w:t>Толщина не более 30мм, длина 5-50мм</w:t>
            </w:r>
          </w:p>
        </w:tc>
        <w:tc>
          <w:tcPr>
            <w:tcW w:w="26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1DC9" w:rsidRPr="000D1DC9" w:rsidRDefault="000D1DC9" w:rsidP="000D1D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ТУ BY 100195503.009-2018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1DC9" w:rsidRPr="000D1DC9" w:rsidRDefault="000D1DC9" w:rsidP="000D1D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D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куб.м</w:t>
            </w:r>
            <w:proofErr w:type="spellEnd"/>
          </w:p>
        </w:tc>
        <w:tc>
          <w:tcPr>
            <w:tcW w:w="22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1DC9" w:rsidRPr="000D1DC9" w:rsidRDefault="002E580D" w:rsidP="000D1D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40</w:t>
            </w:r>
          </w:p>
        </w:tc>
      </w:tr>
      <w:tr w:rsidR="00083832" w:rsidRPr="000D1DC9" w:rsidTr="00511FA7">
        <w:trPr>
          <w:gridAfter w:val="1"/>
          <w:wAfter w:w="12" w:type="dxa"/>
          <w:trHeight w:val="63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1DC9" w:rsidRPr="000D1DC9" w:rsidRDefault="000D1DC9" w:rsidP="000D1D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D1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Колья деревянные, сосна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1DC9" w:rsidRPr="000D1DC9" w:rsidRDefault="000D1DC9" w:rsidP="000D1D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D1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4404100001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1DC9" w:rsidRPr="000D1DC9" w:rsidRDefault="000D1DC9" w:rsidP="000D1D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D1DC9">
              <w:rPr>
                <w:rFonts w:ascii="Times New Roman" w:eastAsia="Times New Roman" w:hAnsi="Times New Roman" w:cs="Times New Roman"/>
                <w:color w:val="000000"/>
              </w:rPr>
              <w:t>Диаметр 40-90мм, длина 0,5-3,5м</w:t>
            </w:r>
          </w:p>
        </w:tc>
        <w:tc>
          <w:tcPr>
            <w:tcW w:w="26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1DC9" w:rsidRPr="000D1DC9" w:rsidRDefault="000D1DC9" w:rsidP="000D1D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ТУ ВY 100195503.012-2003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1DC9" w:rsidRPr="000D1DC9" w:rsidRDefault="000D1DC9" w:rsidP="000D1D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D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куб.м</w:t>
            </w:r>
            <w:proofErr w:type="spellEnd"/>
          </w:p>
        </w:tc>
        <w:tc>
          <w:tcPr>
            <w:tcW w:w="22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1DC9" w:rsidRPr="000D1DC9" w:rsidRDefault="000D1DC9" w:rsidP="000D1D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D1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85</w:t>
            </w:r>
          </w:p>
        </w:tc>
      </w:tr>
      <w:tr w:rsidR="00083832" w:rsidRPr="000D1DC9" w:rsidTr="00511FA7">
        <w:trPr>
          <w:gridAfter w:val="1"/>
          <w:wAfter w:w="12" w:type="dxa"/>
          <w:trHeight w:val="63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1DC9" w:rsidRPr="000D1DC9" w:rsidRDefault="000D1DC9" w:rsidP="000D1D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D1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Столбы окоренные, сосна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1DC9" w:rsidRPr="000D1DC9" w:rsidRDefault="000D1DC9" w:rsidP="000D1D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D1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4404100001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1DC9" w:rsidRPr="000D1DC9" w:rsidRDefault="000D1DC9" w:rsidP="000D1D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D1DC9">
              <w:rPr>
                <w:rFonts w:ascii="Times New Roman" w:eastAsia="Times New Roman" w:hAnsi="Times New Roman" w:cs="Times New Roman"/>
                <w:color w:val="000000"/>
              </w:rPr>
              <w:t>Диаметр 80-130мм, длина 1,5-5м</w:t>
            </w:r>
          </w:p>
        </w:tc>
        <w:tc>
          <w:tcPr>
            <w:tcW w:w="26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1DC9" w:rsidRPr="000D1DC9" w:rsidRDefault="000D1DC9" w:rsidP="000D1D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ТУ BY 100195503.001-2015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1DC9" w:rsidRPr="000D1DC9" w:rsidRDefault="000D1DC9" w:rsidP="000D1D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D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куб.м</w:t>
            </w:r>
            <w:proofErr w:type="spellEnd"/>
          </w:p>
        </w:tc>
        <w:tc>
          <w:tcPr>
            <w:tcW w:w="22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1DC9" w:rsidRPr="000D1DC9" w:rsidRDefault="002E580D" w:rsidP="000D1D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  <w:r w:rsidR="000D1DC9" w:rsidRPr="000D1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083832" w:rsidRPr="000D1DC9" w:rsidTr="00511FA7">
        <w:trPr>
          <w:gridAfter w:val="1"/>
          <w:wAfter w:w="12" w:type="dxa"/>
          <w:trHeight w:val="75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1DC9" w:rsidRPr="000D1DC9" w:rsidRDefault="000D1DC9" w:rsidP="000D1D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D1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Издели</w:t>
            </w:r>
            <w:r w:rsidR="00511F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 w:rsidRPr="000D1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фрезерованные (</w:t>
            </w:r>
            <w:proofErr w:type="spellStart"/>
            <w:r w:rsidRPr="000D1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оцилиндрованные</w:t>
            </w:r>
            <w:proofErr w:type="spellEnd"/>
            <w:r w:rsidRPr="000D1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), сосна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D1DC9" w:rsidRPr="000D1DC9" w:rsidRDefault="000D1DC9" w:rsidP="000D1D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D1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4421999000</w:t>
            </w:r>
          </w:p>
        </w:tc>
        <w:tc>
          <w:tcPr>
            <w:tcW w:w="33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D1DC9" w:rsidRPr="000D1DC9" w:rsidRDefault="000D1DC9" w:rsidP="000D1D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D1DC9">
              <w:rPr>
                <w:rFonts w:ascii="Times New Roman" w:eastAsia="Times New Roman" w:hAnsi="Times New Roman" w:cs="Times New Roman"/>
                <w:color w:val="000000"/>
              </w:rPr>
              <w:t>Диаметр 60-210 мм, длина 1,5-4м</w:t>
            </w:r>
          </w:p>
        </w:tc>
        <w:tc>
          <w:tcPr>
            <w:tcW w:w="26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1DC9" w:rsidRPr="000D1DC9" w:rsidRDefault="000D1DC9" w:rsidP="000D1D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ТУ BY 100195503.015-2016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1DC9" w:rsidRPr="000D1DC9" w:rsidRDefault="000D1DC9" w:rsidP="000D1D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D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куб.м</w:t>
            </w:r>
            <w:proofErr w:type="spellEnd"/>
          </w:p>
        </w:tc>
        <w:tc>
          <w:tcPr>
            <w:tcW w:w="22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1DC9" w:rsidRPr="000D1DC9" w:rsidRDefault="002E580D" w:rsidP="000D1D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  <w:r w:rsidR="000D1DC9" w:rsidRPr="000D1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083832" w:rsidRPr="000D1DC9" w:rsidTr="00511FA7">
        <w:trPr>
          <w:gridAfter w:val="1"/>
          <w:wAfter w:w="12" w:type="dxa"/>
          <w:trHeight w:val="75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1DC9" w:rsidRPr="000D1DC9" w:rsidRDefault="000D1DC9" w:rsidP="000D1D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D1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Топливные гранулы (пеллеты), : диаметр 6,8мм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D1DC9" w:rsidRPr="000D1DC9" w:rsidRDefault="000D1DC9" w:rsidP="000D1D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D1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4401310000</w:t>
            </w:r>
          </w:p>
        </w:tc>
        <w:tc>
          <w:tcPr>
            <w:tcW w:w="339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D1DC9" w:rsidRPr="000D1DC9" w:rsidRDefault="000D1DC9" w:rsidP="000D1D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D1DC9">
              <w:rPr>
                <w:rFonts w:ascii="Times New Roman" w:eastAsia="Times New Roman" w:hAnsi="Times New Roman" w:cs="Times New Roman"/>
                <w:color w:val="000000"/>
              </w:rPr>
              <w:t>диаметр 6; 8 мм</w:t>
            </w:r>
          </w:p>
        </w:tc>
        <w:tc>
          <w:tcPr>
            <w:tcW w:w="26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1DC9" w:rsidRPr="000D1DC9" w:rsidRDefault="000D1DC9" w:rsidP="000D1D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СТБ 2027-2010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1DC9" w:rsidRPr="000D1DC9" w:rsidRDefault="000D1DC9" w:rsidP="000D1D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тонн</w:t>
            </w:r>
          </w:p>
        </w:tc>
        <w:tc>
          <w:tcPr>
            <w:tcW w:w="22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1DC9" w:rsidRPr="000D1DC9" w:rsidRDefault="000D1DC9" w:rsidP="000D1D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D1D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140</w:t>
            </w:r>
          </w:p>
        </w:tc>
      </w:tr>
      <w:bookmarkEnd w:id="1"/>
    </w:tbl>
    <w:p w:rsidR="007E4F9A" w:rsidRDefault="007E4F9A"/>
    <w:p w:rsidR="00374578" w:rsidRDefault="00374578"/>
    <w:p w:rsidR="00374578" w:rsidRPr="00083832" w:rsidRDefault="00374578" w:rsidP="0037457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1DC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Заготовки деревянные для экспорта</w:t>
      </w:r>
      <w:r w:rsidR="00511FA7" w:rsidRPr="00511FA7">
        <w:rPr>
          <w:rFonts w:ascii="Segoe UI" w:eastAsia="Times New Roman" w:hAnsi="Segoe UI" w:cs="Segoe UI"/>
          <w:sz w:val="21"/>
          <w:szCs w:val="21"/>
          <w:shd w:val="clear" w:color="auto" w:fill="D4D4D4"/>
        </w:rPr>
        <w:t xml:space="preserve"> </w:t>
      </w:r>
      <w:r w:rsidR="00511FA7">
        <w:rPr>
          <w:rFonts w:ascii="Segoe UI" w:eastAsia="Times New Roman" w:hAnsi="Segoe UI" w:cs="Segoe UI"/>
          <w:sz w:val="21"/>
          <w:szCs w:val="21"/>
          <w:shd w:val="clear" w:color="auto" w:fill="D4D4D4"/>
        </w:rPr>
        <w:t>(</w:t>
      </w:r>
      <w:r w:rsidR="00511FA7" w:rsidRPr="00161CB8">
        <w:rPr>
          <w:rFonts w:ascii="Segoe UI" w:eastAsia="Times New Roman" w:hAnsi="Segoe UI" w:cs="Segoe UI"/>
          <w:sz w:val="21"/>
          <w:szCs w:val="21"/>
          <w:shd w:val="clear" w:color="auto" w:fill="D4D4D4"/>
          <w:lang w:val="en"/>
        </w:rPr>
        <w:t>Wooden</w:t>
      </w:r>
      <w:r w:rsidR="00511FA7" w:rsidRPr="00161CB8">
        <w:rPr>
          <w:rFonts w:ascii="Segoe UI" w:eastAsia="Times New Roman" w:hAnsi="Segoe UI" w:cs="Segoe UI"/>
          <w:sz w:val="21"/>
          <w:szCs w:val="21"/>
        </w:rPr>
        <w:t xml:space="preserve"> </w:t>
      </w:r>
      <w:r w:rsidR="00511FA7" w:rsidRPr="00161CB8">
        <w:rPr>
          <w:rFonts w:ascii="Segoe UI" w:eastAsia="Times New Roman" w:hAnsi="Segoe UI" w:cs="Segoe UI"/>
          <w:sz w:val="21"/>
          <w:szCs w:val="21"/>
          <w:lang w:val="en"/>
        </w:rPr>
        <w:t>blanks</w:t>
      </w:r>
      <w:r w:rsidR="00511FA7" w:rsidRPr="00161CB8">
        <w:rPr>
          <w:rFonts w:ascii="Segoe UI" w:eastAsia="Times New Roman" w:hAnsi="Segoe UI" w:cs="Segoe UI"/>
          <w:sz w:val="21"/>
          <w:szCs w:val="21"/>
        </w:rPr>
        <w:t xml:space="preserve"> </w:t>
      </w:r>
      <w:r w:rsidR="00511FA7" w:rsidRPr="00161CB8">
        <w:rPr>
          <w:rFonts w:ascii="Segoe UI" w:eastAsia="Times New Roman" w:hAnsi="Segoe UI" w:cs="Segoe UI"/>
          <w:sz w:val="21"/>
          <w:szCs w:val="21"/>
          <w:lang w:val="en"/>
        </w:rPr>
        <w:t>for</w:t>
      </w:r>
      <w:r w:rsidR="00511FA7" w:rsidRPr="00161CB8">
        <w:rPr>
          <w:rFonts w:ascii="Segoe UI" w:eastAsia="Times New Roman" w:hAnsi="Segoe UI" w:cs="Segoe UI"/>
          <w:sz w:val="21"/>
          <w:szCs w:val="21"/>
        </w:rPr>
        <w:t xml:space="preserve"> </w:t>
      </w:r>
      <w:r w:rsidR="00511FA7" w:rsidRPr="00161CB8">
        <w:rPr>
          <w:rFonts w:ascii="Segoe UI" w:eastAsia="Times New Roman" w:hAnsi="Segoe UI" w:cs="Segoe UI"/>
          <w:sz w:val="21"/>
          <w:szCs w:val="21"/>
          <w:lang w:val="en"/>
        </w:rPr>
        <w:t>export</w:t>
      </w:r>
      <w:r w:rsidR="00511FA7">
        <w:rPr>
          <w:rFonts w:ascii="Segoe UI" w:eastAsia="Times New Roman" w:hAnsi="Segoe UI" w:cs="Segoe UI"/>
          <w:sz w:val="21"/>
          <w:szCs w:val="21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374578" w:rsidRDefault="00374578">
      <w:r>
        <w:rPr>
          <w:noProof/>
          <w:lang w:eastAsia="ru-RU"/>
        </w:rPr>
        <w:drawing>
          <wp:inline distT="0" distB="0" distL="0" distR="0" wp14:anchorId="2DC496BA" wp14:editId="69D71E75">
            <wp:extent cx="2763520" cy="1644015"/>
            <wp:effectExtent l="0" t="0" r="0" b="0"/>
            <wp:docPr id="5" name="Рисунок 5" descr="Как выбрать брусок?. Статьи компании «BoberWood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выбрать брусок?. Статьи компании «BoberWood»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20" cy="164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3C21">
        <w:rPr>
          <w:noProof/>
          <w:lang w:eastAsia="ru-RU"/>
        </w:rPr>
        <w:drawing>
          <wp:inline distT="0" distB="0" distL="0" distR="0" wp14:anchorId="3A589486" wp14:editId="7346B12B">
            <wp:extent cx="3321055" cy="1643594"/>
            <wp:effectExtent l="0" t="0" r="0" b="0"/>
            <wp:docPr id="12" name="Рисунок 12" descr="Пиломатериалы от производителя недорого в СПб. Цена - за куб и пошту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иломатериалы от производителя недорого в СПб. Цена - за куб и поштучно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392" cy="164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578" w:rsidRDefault="00374578"/>
    <w:p w:rsidR="00374578" w:rsidRDefault="00374578" w:rsidP="00374578"/>
    <w:p w:rsidR="00374578" w:rsidRPr="00083832" w:rsidRDefault="00374578" w:rsidP="00374578">
      <w:r>
        <w:t>Дрова колотые</w:t>
      </w:r>
      <w:r w:rsidR="00511FA7" w:rsidRPr="00511FA7">
        <w:rPr>
          <w:rFonts w:ascii="Segoe UI" w:eastAsia="Times New Roman" w:hAnsi="Segoe UI" w:cs="Segoe UI"/>
          <w:sz w:val="21"/>
          <w:szCs w:val="21"/>
          <w:shd w:val="clear" w:color="auto" w:fill="D4D4D4"/>
          <w:lang w:val="en"/>
        </w:rPr>
        <w:t xml:space="preserve"> </w:t>
      </w:r>
      <w:r w:rsidR="00511FA7">
        <w:rPr>
          <w:rFonts w:ascii="Segoe UI" w:eastAsia="Times New Roman" w:hAnsi="Segoe UI" w:cs="Segoe UI"/>
          <w:sz w:val="21"/>
          <w:szCs w:val="21"/>
          <w:shd w:val="clear" w:color="auto" w:fill="D4D4D4"/>
        </w:rPr>
        <w:t>(</w:t>
      </w:r>
      <w:r w:rsidR="00511FA7" w:rsidRPr="00161CB8">
        <w:rPr>
          <w:rFonts w:ascii="Segoe UI" w:eastAsia="Times New Roman" w:hAnsi="Segoe UI" w:cs="Segoe UI"/>
          <w:sz w:val="21"/>
          <w:szCs w:val="21"/>
          <w:shd w:val="clear" w:color="auto" w:fill="D4D4D4"/>
          <w:lang w:val="en"/>
        </w:rPr>
        <w:t>Chopped</w:t>
      </w:r>
      <w:r w:rsidR="00511FA7" w:rsidRPr="00161CB8">
        <w:rPr>
          <w:rFonts w:ascii="Segoe UI" w:eastAsia="Times New Roman" w:hAnsi="Segoe UI" w:cs="Segoe UI"/>
          <w:sz w:val="21"/>
          <w:szCs w:val="21"/>
          <w:lang w:val="en"/>
        </w:rPr>
        <w:t xml:space="preserve"> firewood</w:t>
      </w:r>
      <w:r w:rsidR="00511FA7">
        <w:rPr>
          <w:rFonts w:ascii="Segoe UI" w:eastAsia="Times New Roman" w:hAnsi="Segoe UI" w:cs="Segoe UI"/>
          <w:sz w:val="21"/>
          <w:szCs w:val="21"/>
        </w:rPr>
        <w:t>)</w:t>
      </w:r>
      <w:r>
        <w:t>:</w:t>
      </w:r>
    </w:p>
    <w:p w:rsidR="00374578" w:rsidRDefault="00374578" w:rsidP="00374578">
      <w:r>
        <w:rPr>
          <w:noProof/>
          <w:lang w:eastAsia="ru-RU"/>
        </w:rPr>
        <w:drawing>
          <wp:inline distT="0" distB="0" distL="0" distR="0" wp14:anchorId="209E3FC2" wp14:editId="7200B65D">
            <wp:extent cx="3054923" cy="229113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790" cy="2299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3C21">
        <w:rPr>
          <w:noProof/>
          <w:lang w:eastAsia="ru-RU"/>
        </w:rPr>
        <w:drawing>
          <wp:inline distT="0" distB="0" distL="0" distR="0" wp14:anchorId="26129642" wp14:editId="321B3B24">
            <wp:extent cx="3034393" cy="227474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75947" cy="230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578" w:rsidRDefault="00374578" w:rsidP="00374578"/>
    <w:p w:rsidR="00E03C21" w:rsidRDefault="00E03C21" w:rsidP="00374578"/>
    <w:p w:rsidR="00E03C21" w:rsidRDefault="00E03C21" w:rsidP="00374578"/>
    <w:p w:rsidR="00E03C21" w:rsidRDefault="00E03C21" w:rsidP="00374578"/>
    <w:p w:rsidR="00E03C21" w:rsidRDefault="00E03C21" w:rsidP="00374578"/>
    <w:p w:rsidR="00374578" w:rsidRPr="00E03C21" w:rsidRDefault="00374578" w:rsidP="00374578">
      <w:r w:rsidRPr="000D1DC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Строганые изделия: доска для пола</w:t>
      </w:r>
      <w:r w:rsidR="00511FA7" w:rsidRPr="00511FA7">
        <w:rPr>
          <w:rFonts w:ascii="Segoe UI" w:eastAsia="Times New Roman" w:hAnsi="Segoe UI" w:cs="Segoe UI"/>
          <w:sz w:val="21"/>
          <w:szCs w:val="21"/>
          <w:shd w:val="clear" w:color="auto" w:fill="D4D4D4"/>
        </w:rPr>
        <w:t xml:space="preserve"> </w:t>
      </w:r>
      <w:r w:rsidR="00511FA7">
        <w:rPr>
          <w:rFonts w:ascii="Segoe UI" w:eastAsia="Times New Roman" w:hAnsi="Segoe UI" w:cs="Segoe UI"/>
          <w:sz w:val="21"/>
          <w:szCs w:val="21"/>
          <w:shd w:val="clear" w:color="auto" w:fill="D4D4D4"/>
        </w:rPr>
        <w:t>(</w:t>
      </w:r>
      <w:r w:rsidR="00511FA7" w:rsidRPr="00161CB8">
        <w:rPr>
          <w:rFonts w:ascii="Segoe UI" w:eastAsia="Times New Roman" w:hAnsi="Segoe UI" w:cs="Segoe UI"/>
          <w:sz w:val="21"/>
          <w:szCs w:val="21"/>
          <w:shd w:val="clear" w:color="auto" w:fill="D4D4D4"/>
          <w:lang w:val="en"/>
        </w:rPr>
        <w:t>floor</w:t>
      </w:r>
      <w:r w:rsidR="00511FA7" w:rsidRPr="00511FA7">
        <w:rPr>
          <w:rFonts w:ascii="Segoe UI" w:eastAsia="Times New Roman" w:hAnsi="Segoe UI" w:cs="Segoe UI"/>
          <w:sz w:val="21"/>
          <w:szCs w:val="21"/>
        </w:rPr>
        <w:t xml:space="preserve"> </w:t>
      </w:r>
      <w:r w:rsidR="00511FA7" w:rsidRPr="00161CB8">
        <w:rPr>
          <w:rFonts w:ascii="Segoe UI" w:eastAsia="Times New Roman" w:hAnsi="Segoe UI" w:cs="Segoe UI"/>
          <w:sz w:val="21"/>
          <w:szCs w:val="21"/>
          <w:lang w:val="en"/>
        </w:rPr>
        <w:t>board</w:t>
      </w:r>
      <w:r w:rsidR="00511FA7">
        <w:rPr>
          <w:rFonts w:ascii="Segoe UI" w:eastAsia="Times New Roman" w:hAnsi="Segoe UI" w:cs="Segoe UI"/>
          <w:sz w:val="21"/>
          <w:szCs w:val="21"/>
        </w:rPr>
        <w:t>)</w:t>
      </w:r>
      <w:r w:rsidR="00E03C2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374578" w:rsidRDefault="00374578" w:rsidP="00374578"/>
    <w:p w:rsidR="00374578" w:rsidRDefault="00374578" w:rsidP="00374578">
      <w:r>
        <w:rPr>
          <w:noProof/>
          <w:lang w:eastAsia="ru-RU"/>
        </w:rPr>
        <w:drawing>
          <wp:inline distT="0" distB="0" distL="0" distR="0" wp14:anchorId="7DEB7C4D" wp14:editId="4E0CA1F0">
            <wp:extent cx="1612900" cy="1612900"/>
            <wp:effectExtent l="0" t="0" r="6350" b="6350"/>
            <wp:docPr id="10" name="Рисунок 10" descr="Купить половую доску 35х115х6000 по цене 580 руб за м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упить половую доску 35х115х6000 по цене 580 руб за м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578" w:rsidRPr="00E03C21" w:rsidRDefault="00374578" w:rsidP="0037457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1DC9">
        <w:rPr>
          <w:rFonts w:ascii="Times New Roman" w:eastAsia="Times New Roman" w:hAnsi="Times New Roman" w:cs="Times New Roman"/>
          <w:color w:val="000000"/>
          <w:sz w:val="28"/>
          <w:szCs w:val="28"/>
        </w:rPr>
        <w:t>Строганые изделия: доска обшивочная</w:t>
      </w:r>
      <w:r w:rsidR="00511FA7" w:rsidRPr="00511FA7">
        <w:rPr>
          <w:rFonts w:ascii="Segoe UI" w:eastAsia="Times New Roman" w:hAnsi="Segoe UI" w:cs="Segoe UI"/>
          <w:sz w:val="21"/>
          <w:szCs w:val="21"/>
          <w:shd w:val="clear" w:color="auto" w:fill="D4D4D4"/>
        </w:rPr>
        <w:t xml:space="preserve"> </w:t>
      </w:r>
      <w:r w:rsidR="00511FA7">
        <w:rPr>
          <w:rFonts w:ascii="Segoe UI" w:eastAsia="Times New Roman" w:hAnsi="Segoe UI" w:cs="Segoe UI"/>
          <w:sz w:val="21"/>
          <w:szCs w:val="21"/>
          <w:shd w:val="clear" w:color="auto" w:fill="D4D4D4"/>
        </w:rPr>
        <w:t>(</w:t>
      </w:r>
      <w:r w:rsidR="00511FA7" w:rsidRPr="00161CB8">
        <w:rPr>
          <w:rFonts w:ascii="Segoe UI" w:eastAsia="Times New Roman" w:hAnsi="Segoe UI" w:cs="Segoe UI"/>
          <w:sz w:val="21"/>
          <w:szCs w:val="21"/>
          <w:shd w:val="clear" w:color="auto" w:fill="D4D4D4"/>
          <w:lang w:val="en"/>
        </w:rPr>
        <w:t>Paneling</w:t>
      </w:r>
      <w:r w:rsidR="00511FA7">
        <w:rPr>
          <w:rFonts w:ascii="Segoe UI" w:eastAsia="Times New Roman" w:hAnsi="Segoe UI" w:cs="Segoe UI"/>
          <w:sz w:val="21"/>
          <w:szCs w:val="21"/>
          <w:shd w:val="clear" w:color="auto" w:fill="D4D4D4"/>
        </w:rPr>
        <w:t>)</w:t>
      </w:r>
      <w:r w:rsidR="00E03C2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374578" w:rsidRDefault="00374578" w:rsidP="00374578"/>
    <w:p w:rsidR="00374578" w:rsidRDefault="00374578" w:rsidP="00374578">
      <w:r>
        <w:rPr>
          <w:noProof/>
          <w:lang w:eastAsia="ru-RU"/>
        </w:rPr>
        <w:drawing>
          <wp:inline distT="0" distB="0" distL="0" distR="0" wp14:anchorId="55AD59B7" wp14:editId="7657A009">
            <wp:extent cx="1623060" cy="1233170"/>
            <wp:effectExtent l="0" t="0" r="0" b="5080"/>
            <wp:docPr id="11" name="Рисунок 11" descr="Купить пиломатериалы в Снежногорске | Недорогие стройматериалы | Ави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упить пиломатериалы в Снежногорске | Недорогие стройматериалы | Авито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578" w:rsidRPr="00E03C21" w:rsidRDefault="00E03C21" w:rsidP="00374578">
      <w:r>
        <w:t>Щепа</w:t>
      </w:r>
      <w:r w:rsidR="00511FA7" w:rsidRPr="00511FA7">
        <w:rPr>
          <w:rFonts w:ascii="Segoe UI" w:eastAsia="Times New Roman" w:hAnsi="Segoe UI" w:cs="Segoe UI"/>
          <w:sz w:val="21"/>
          <w:szCs w:val="21"/>
          <w:shd w:val="clear" w:color="auto" w:fill="D4D4D4"/>
          <w:lang w:val="en"/>
        </w:rPr>
        <w:t xml:space="preserve"> </w:t>
      </w:r>
      <w:r w:rsidR="00511FA7">
        <w:rPr>
          <w:rFonts w:ascii="Segoe UI" w:eastAsia="Times New Roman" w:hAnsi="Segoe UI" w:cs="Segoe UI"/>
          <w:sz w:val="21"/>
          <w:szCs w:val="21"/>
          <w:shd w:val="clear" w:color="auto" w:fill="D4D4D4"/>
        </w:rPr>
        <w:t>(</w:t>
      </w:r>
      <w:r w:rsidR="00511FA7" w:rsidRPr="00161CB8">
        <w:rPr>
          <w:rFonts w:ascii="Segoe UI" w:eastAsia="Times New Roman" w:hAnsi="Segoe UI" w:cs="Segoe UI"/>
          <w:sz w:val="21"/>
          <w:szCs w:val="21"/>
          <w:shd w:val="clear" w:color="auto" w:fill="D4D4D4"/>
          <w:lang w:val="en"/>
        </w:rPr>
        <w:t>Chips</w:t>
      </w:r>
      <w:r w:rsidR="00511FA7">
        <w:rPr>
          <w:rFonts w:ascii="Segoe UI" w:eastAsia="Times New Roman" w:hAnsi="Segoe UI" w:cs="Segoe UI"/>
          <w:sz w:val="21"/>
          <w:szCs w:val="21"/>
          <w:shd w:val="clear" w:color="auto" w:fill="D4D4D4"/>
        </w:rPr>
        <w:t>)</w:t>
      </w:r>
      <w:r>
        <w:t>:</w:t>
      </w:r>
    </w:p>
    <w:p w:rsidR="00374578" w:rsidRDefault="00E03C21" w:rsidP="00374578">
      <w:r>
        <w:rPr>
          <w:noProof/>
          <w:lang w:eastAsia="ru-RU"/>
        </w:rPr>
        <w:drawing>
          <wp:inline distT="0" distB="0" distL="0" distR="0" wp14:anchorId="45202F1A" wp14:editId="7EBBDF78">
            <wp:extent cx="3431540" cy="1335405"/>
            <wp:effectExtent l="0" t="0" r="0" b="0"/>
            <wp:docPr id="7" name="Рисунок 7" descr="C:\Users\Администратор\AppData\Local\Microsoft\Windows\INetCache\Content.MSO\6E63302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AppData\Local\Microsoft\Windows\INetCache\Content.MSO\6E63302A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13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578" w:rsidRDefault="00374578"/>
    <w:p w:rsidR="00374578" w:rsidRDefault="00374578"/>
    <w:p w:rsidR="00374578" w:rsidRDefault="00374578"/>
    <w:p w:rsidR="00374578" w:rsidRDefault="00374578"/>
    <w:p w:rsidR="007E4F9A" w:rsidRPr="00083832" w:rsidRDefault="00083832">
      <w:bookmarkStart w:id="2" w:name="_Hlk109919851"/>
      <w:r w:rsidRPr="000D1DC9">
        <w:rPr>
          <w:rFonts w:ascii="Times New Roman" w:eastAsia="Times New Roman" w:hAnsi="Times New Roman" w:cs="Times New Roman"/>
          <w:color w:val="000000"/>
          <w:sz w:val="28"/>
          <w:szCs w:val="28"/>
        </w:rPr>
        <w:t>Колья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столбы окоренные</w:t>
      </w:r>
      <w:r w:rsidR="00511FA7" w:rsidRPr="00511FA7">
        <w:rPr>
          <w:rStyle w:val="ts-alignment-element-highlighted"/>
          <w:rFonts w:ascii="Segoe UI" w:hAnsi="Segoe UI" w:cs="Segoe UI"/>
          <w:sz w:val="21"/>
          <w:szCs w:val="21"/>
          <w:shd w:val="clear" w:color="auto" w:fill="D4D4D4"/>
        </w:rPr>
        <w:t xml:space="preserve"> </w:t>
      </w:r>
      <w:r w:rsidR="00511FA7">
        <w:rPr>
          <w:rStyle w:val="ts-alignment-element-highlighted"/>
          <w:rFonts w:ascii="Segoe UI" w:hAnsi="Segoe UI" w:cs="Segoe UI"/>
          <w:sz w:val="21"/>
          <w:szCs w:val="21"/>
          <w:shd w:val="clear" w:color="auto" w:fill="D4D4D4"/>
        </w:rPr>
        <w:t>(</w:t>
      </w:r>
      <w:r w:rsidR="00511FA7" w:rsidRPr="00161CB8">
        <w:rPr>
          <w:rFonts w:ascii="Segoe UI" w:eastAsia="Times New Roman" w:hAnsi="Segoe UI" w:cs="Segoe UI"/>
          <w:sz w:val="21"/>
          <w:szCs w:val="21"/>
          <w:shd w:val="clear" w:color="auto" w:fill="D4D4D4"/>
          <w:lang w:val="en"/>
        </w:rPr>
        <w:t>Pegging</w:t>
      </w:r>
      <w:r w:rsidR="00511FA7">
        <w:rPr>
          <w:rFonts w:ascii="Segoe UI" w:eastAsia="Times New Roman" w:hAnsi="Segoe UI" w:cs="Segoe UI"/>
          <w:sz w:val="21"/>
          <w:szCs w:val="21"/>
          <w:shd w:val="clear" w:color="auto" w:fill="D4D4D4"/>
        </w:rPr>
        <w:t>,</w:t>
      </w:r>
      <w:r w:rsidR="00511FA7" w:rsidRPr="00511FA7">
        <w:rPr>
          <w:rFonts w:ascii="Segoe UI" w:eastAsia="Times New Roman" w:hAnsi="Segoe UI" w:cs="Segoe UI"/>
          <w:sz w:val="21"/>
          <w:szCs w:val="21"/>
          <w:shd w:val="clear" w:color="auto" w:fill="D4D4D4"/>
        </w:rPr>
        <w:t xml:space="preserve"> </w:t>
      </w:r>
      <w:r w:rsidR="00511FA7" w:rsidRPr="00161CB8">
        <w:rPr>
          <w:rFonts w:ascii="Segoe UI" w:eastAsia="Times New Roman" w:hAnsi="Segoe UI" w:cs="Segoe UI"/>
          <w:sz w:val="21"/>
          <w:szCs w:val="21"/>
          <w:shd w:val="clear" w:color="auto" w:fill="D4D4D4"/>
          <w:lang w:val="en"/>
        </w:rPr>
        <w:t>Posts</w:t>
      </w:r>
      <w:r w:rsidR="00511FA7">
        <w:rPr>
          <w:rFonts w:ascii="Segoe UI" w:eastAsia="Times New Roman" w:hAnsi="Segoe UI" w:cs="Segoe UI"/>
          <w:sz w:val="21"/>
          <w:szCs w:val="21"/>
          <w:shd w:val="clear" w:color="auto" w:fill="D4D4D4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7E4F9A" w:rsidRDefault="00083832">
      <w:r>
        <w:rPr>
          <w:noProof/>
          <w:lang w:eastAsia="ru-RU"/>
        </w:rPr>
        <w:drawing>
          <wp:inline distT="0" distB="0" distL="0" distR="0" wp14:anchorId="482B44A5" wp14:editId="3EF548C1">
            <wp:extent cx="2681555" cy="2009268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552" cy="203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C21" w:rsidRDefault="00E03C21"/>
    <w:p w:rsidR="00E03C21" w:rsidRDefault="00E03C21">
      <w:r w:rsidRPr="000D1DC9">
        <w:rPr>
          <w:rFonts w:ascii="Times New Roman" w:eastAsia="Times New Roman" w:hAnsi="Times New Roman" w:cs="Times New Roman"/>
          <w:color w:val="000000"/>
          <w:sz w:val="28"/>
          <w:szCs w:val="28"/>
        </w:rPr>
        <w:t>Издели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0D1D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фрезерованные (</w:t>
      </w:r>
      <w:proofErr w:type="spellStart"/>
      <w:r w:rsidRPr="000D1DC9">
        <w:rPr>
          <w:rFonts w:ascii="Times New Roman" w:eastAsia="Times New Roman" w:hAnsi="Times New Roman" w:cs="Times New Roman"/>
          <w:color w:val="000000"/>
          <w:sz w:val="28"/>
          <w:szCs w:val="28"/>
        </w:rPr>
        <w:t>оцилиндрованные</w:t>
      </w:r>
      <w:proofErr w:type="spellEnd"/>
      <w:r w:rsidRPr="000D1DC9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511FA7" w:rsidRPr="00511FA7">
        <w:rPr>
          <w:rFonts w:ascii="Segoe UI" w:eastAsia="Times New Roman" w:hAnsi="Segoe UI" w:cs="Segoe UI"/>
          <w:sz w:val="21"/>
          <w:szCs w:val="21"/>
          <w:shd w:val="clear" w:color="auto" w:fill="D4D4D4"/>
        </w:rPr>
        <w:t xml:space="preserve"> </w:t>
      </w:r>
      <w:r w:rsidR="00511FA7">
        <w:rPr>
          <w:rFonts w:ascii="Segoe UI" w:eastAsia="Times New Roman" w:hAnsi="Segoe UI" w:cs="Segoe UI"/>
          <w:sz w:val="21"/>
          <w:szCs w:val="21"/>
          <w:shd w:val="clear" w:color="auto" w:fill="D4D4D4"/>
        </w:rPr>
        <w:t>(</w:t>
      </w:r>
      <w:r w:rsidR="00511FA7" w:rsidRPr="00161CB8">
        <w:rPr>
          <w:rFonts w:ascii="Segoe UI" w:eastAsia="Times New Roman" w:hAnsi="Segoe UI" w:cs="Segoe UI"/>
          <w:sz w:val="21"/>
          <w:szCs w:val="21"/>
          <w:shd w:val="clear" w:color="auto" w:fill="D4D4D4"/>
          <w:lang w:val="en"/>
        </w:rPr>
        <w:t>Round</w:t>
      </w:r>
      <w:r w:rsidR="00511FA7" w:rsidRPr="00511FA7">
        <w:rPr>
          <w:rFonts w:ascii="Segoe UI" w:eastAsia="Times New Roman" w:hAnsi="Segoe UI" w:cs="Segoe UI"/>
          <w:sz w:val="21"/>
          <w:szCs w:val="21"/>
        </w:rPr>
        <w:t xml:space="preserve"> </w:t>
      </w:r>
      <w:r w:rsidR="00511FA7" w:rsidRPr="00161CB8">
        <w:rPr>
          <w:rFonts w:ascii="Segoe UI" w:eastAsia="Times New Roman" w:hAnsi="Segoe UI" w:cs="Segoe UI"/>
          <w:sz w:val="21"/>
          <w:szCs w:val="21"/>
          <w:shd w:val="clear" w:color="auto" w:fill="D4D4D4"/>
          <w:lang w:val="en"/>
        </w:rPr>
        <w:t>products</w:t>
      </w:r>
      <w:r w:rsidR="00511FA7">
        <w:rPr>
          <w:rFonts w:ascii="Segoe UI" w:eastAsia="Times New Roman" w:hAnsi="Segoe UI" w:cs="Segoe UI"/>
          <w:sz w:val="21"/>
          <w:szCs w:val="21"/>
          <w:shd w:val="clear" w:color="auto" w:fill="D4D4D4"/>
        </w:rPr>
        <w:t>)</w:t>
      </w:r>
      <w:r w:rsidRPr="000D1DC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bookmarkEnd w:id="2"/>
    <w:p w:rsidR="00702406" w:rsidRDefault="00702406">
      <w:r>
        <w:rPr>
          <w:noProof/>
          <w:lang w:eastAsia="ru-RU"/>
        </w:rPr>
        <w:drawing>
          <wp:inline distT="0" distB="0" distL="0" distR="0">
            <wp:extent cx="2264765" cy="1283799"/>
            <wp:effectExtent l="0" t="0" r="2540" b="0"/>
            <wp:docPr id="8" name="Рисунок 8" descr="C:\Users\Администратор\AppData\Local\Microsoft\Windows\INetCache\Content.MSO\D41349C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AppData\Local\Microsoft\Windows\INetCache\Content.MSO\D41349C8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093" cy="1300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3C21">
        <w:rPr>
          <w:noProof/>
          <w:lang w:eastAsia="ru-RU"/>
        </w:rPr>
        <w:drawing>
          <wp:inline distT="0" distB="0" distL="0" distR="0" wp14:anchorId="28097195" wp14:editId="0D571CED">
            <wp:extent cx="1428115" cy="1900555"/>
            <wp:effectExtent l="0" t="0" r="635" b="4445"/>
            <wp:docPr id="9" name="Рисунок 9" descr="C:\Users\Администратор\AppData\Local\Microsoft\Windows\INetCache\Content.MSO\B18FB1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AppData\Local\Microsoft\Windows\INetCache\Content.MSO\B18FB16.t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920" cy="19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406" w:rsidRDefault="00702406"/>
    <w:p w:rsidR="00702406" w:rsidRDefault="00702406"/>
    <w:p w:rsidR="00E03C21" w:rsidRDefault="00E03C21"/>
    <w:p w:rsidR="00E03C21" w:rsidRDefault="00E03C21"/>
    <w:p w:rsidR="00E03C21" w:rsidRDefault="00E03C21" w:rsidP="00E03C21"/>
    <w:p w:rsidR="00E03C21" w:rsidRDefault="00E03C21" w:rsidP="00E03C21"/>
    <w:p w:rsidR="00E03C21" w:rsidRPr="00511FA7" w:rsidRDefault="00E03C21" w:rsidP="00E03C21">
      <w:r w:rsidRPr="00511FA7">
        <w:t xml:space="preserve">Топливные гранулы </w:t>
      </w:r>
      <w:r w:rsidR="00511FA7" w:rsidRPr="00511FA7">
        <w:t>(</w:t>
      </w:r>
      <w:proofErr w:type="spellStart"/>
      <w:r w:rsidRPr="00511FA7">
        <w:t>пеллеты</w:t>
      </w:r>
      <w:proofErr w:type="spellEnd"/>
      <w:r w:rsidR="00511FA7" w:rsidRPr="00511FA7">
        <w:t>)</w:t>
      </w:r>
      <w:r w:rsidR="00511FA7" w:rsidRPr="00511FA7">
        <w:rPr>
          <w:rStyle w:val="ts-alignment-element"/>
          <w:rFonts w:ascii="Segoe UI" w:hAnsi="Segoe UI" w:cs="Segoe UI"/>
          <w:sz w:val="21"/>
          <w:szCs w:val="21"/>
        </w:rPr>
        <w:t xml:space="preserve"> </w:t>
      </w:r>
      <w:proofErr w:type="spellStart"/>
      <w:r w:rsidR="00511FA7" w:rsidRPr="00161CB8">
        <w:rPr>
          <w:rStyle w:val="ts-alignment-element"/>
          <w:rFonts w:ascii="Segoe UI" w:hAnsi="Segoe UI" w:cs="Segoe UI"/>
          <w:sz w:val="21"/>
          <w:szCs w:val="21"/>
        </w:rPr>
        <w:t>Fuel</w:t>
      </w:r>
      <w:proofErr w:type="spellEnd"/>
      <w:r w:rsidR="00511FA7" w:rsidRPr="00161CB8">
        <w:rPr>
          <w:rFonts w:ascii="Segoe UI" w:hAnsi="Segoe UI" w:cs="Segoe UI"/>
          <w:sz w:val="21"/>
          <w:szCs w:val="21"/>
        </w:rPr>
        <w:t xml:space="preserve"> </w:t>
      </w:r>
      <w:proofErr w:type="spellStart"/>
      <w:r w:rsidR="00511FA7" w:rsidRPr="00161CB8">
        <w:rPr>
          <w:rStyle w:val="ts-alignment-element-highlighted"/>
          <w:rFonts w:ascii="Segoe UI" w:hAnsi="Segoe UI" w:cs="Segoe UI"/>
          <w:sz w:val="21"/>
          <w:szCs w:val="21"/>
          <w:shd w:val="clear" w:color="auto" w:fill="D4D4D4"/>
        </w:rPr>
        <w:t>pellets</w:t>
      </w:r>
      <w:proofErr w:type="spellEnd"/>
      <w:r w:rsidR="00511FA7" w:rsidRPr="00161CB8">
        <w:rPr>
          <w:rFonts w:ascii="Segoe UI" w:hAnsi="Segoe UI" w:cs="Segoe UI"/>
          <w:sz w:val="21"/>
          <w:szCs w:val="21"/>
        </w:rPr>
        <w:t xml:space="preserve"> </w:t>
      </w:r>
      <w:r w:rsidR="00511FA7" w:rsidRPr="00161CB8">
        <w:rPr>
          <w:rStyle w:val="ts-alignment-element"/>
          <w:rFonts w:ascii="Segoe UI" w:hAnsi="Segoe UI" w:cs="Segoe UI"/>
          <w:sz w:val="21"/>
          <w:szCs w:val="21"/>
        </w:rPr>
        <w:t>(</w:t>
      </w:r>
      <w:proofErr w:type="spellStart"/>
      <w:r w:rsidR="00511FA7" w:rsidRPr="00161CB8">
        <w:rPr>
          <w:rStyle w:val="ts-alignment-element"/>
          <w:rFonts w:ascii="Segoe UI" w:hAnsi="Segoe UI" w:cs="Segoe UI"/>
          <w:sz w:val="21"/>
          <w:szCs w:val="21"/>
        </w:rPr>
        <w:t>pellets</w:t>
      </w:r>
      <w:proofErr w:type="spellEnd"/>
      <w:r w:rsidR="00511FA7" w:rsidRPr="00161CB8">
        <w:rPr>
          <w:rStyle w:val="ts-alignment-element"/>
          <w:sz w:val="21"/>
          <w:szCs w:val="21"/>
        </w:rPr>
        <w:t>)</w:t>
      </w:r>
      <w:r w:rsidRPr="00511FA7">
        <w:t>:</w:t>
      </w:r>
    </w:p>
    <w:p w:rsidR="00E03C21" w:rsidRDefault="00E03C21" w:rsidP="00E03C21">
      <w:r>
        <w:rPr>
          <w:noProof/>
          <w:lang w:eastAsia="ru-RU"/>
        </w:rPr>
        <w:drawing>
          <wp:inline distT="0" distB="0" distL="0" distR="0" wp14:anchorId="36505CAD" wp14:editId="44001910">
            <wp:extent cx="2245811" cy="1716441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607" cy="1739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1979339" wp14:editId="0EF7E9AC">
            <wp:extent cx="3349625" cy="1366520"/>
            <wp:effectExtent l="0" t="0" r="3175" b="5080"/>
            <wp:docPr id="13" name="Рисунок 13" descr="C:\Users\Администратор\AppData\Local\Microsoft\Windows\INetCache\Content.MSO\FADAB6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истратор\AppData\Local\Microsoft\Windows\INetCache\Content.MSO\FADAB6C.t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625" cy="136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3C21" w:rsidSect="00702406">
      <w:pgSz w:w="16838" w:h="11906" w:orient="landscape" w:code="9"/>
      <w:pgMar w:top="1134" w:right="567" w:bottom="142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4F9A"/>
    <w:rsid w:val="00083832"/>
    <w:rsid w:val="000D1DC9"/>
    <w:rsid w:val="001C3AB3"/>
    <w:rsid w:val="002E580D"/>
    <w:rsid w:val="00374578"/>
    <w:rsid w:val="003F53A7"/>
    <w:rsid w:val="00507BFD"/>
    <w:rsid w:val="00511FA7"/>
    <w:rsid w:val="005C7862"/>
    <w:rsid w:val="00702406"/>
    <w:rsid w:val="007B5072"/>
    <w:rsid w:val="007E4F9A"/>
    <w:rsid w:val="00E03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50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B5072"/>
    <w:rPr>
      <w:rFonts w:ascii="Segoe UI" w:hAnsi="Segoe UI" w:cs="Segoe UI"/>
      <w:sz w:val="18"/>
      <w:szCs w:val="18"/>
    </w:rPr>
  </w:style>
  <w:style w:type="character" w:customStyle="1" w:styleId="ts-alignment-element-highlighted">
    <w:name w:val="ts-alignment-element-highlighted"/>
    <w:basedOn w:val="a0"/>
    <w:rsid w:val="00511FA7"/>
  </w:style>
  <w:style w:type="character" w:customStyle="1" w:styleId="ts-alignment-element">
    <w:name w:val="ts-alignment-element"/>
    <w:basedOn w:val="a0"/>
    <w:rsid w:val="00511FA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50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B5072"/>
    <w:rPr>
      <w:rFonts w:ascii="Segoe UI" w:hAnsi="Segoe UI" w:cs="Segoe UI"/>
      <w:sz w:val="18"/>
      <w:szCs w:val="18"/>
    </w:rPr>
  </w:style>
  <w:style w:type="character" w:customStyle="1" w:styleId="ts-alignment-element-highlighted">
    <w:name w:val="ts-alignment-element-highlighted"/>
    <w:basedOn w:val="a0"/>
    <w:rsid w:val="00511FA7"/>
  </w:style>
  <w:style w:type="character" w:customStyle="1" w:styleId="ts-alignment-element">
    <w:name w:val="ts-alignment-element"/>
    <w:basedOn w:val="a0"/>
    <w:rsid w:val="00511F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754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F9243C-8527-4B4F-B7EB-B07134C8A8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256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Bryansk</Company>
  <LinksUpToDate>false</LinksUpToDate>
  <CharactersWithSpaces>1717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sector</cp:lastModifiedBy>
  <cp:revision>2</cp:revision>
  <cp:lastPrinted>2022-07-28T14:43:00Z</cp:lastPrinted>
  <dcterms:created xsi:type="dcterms:W3CDTF">2022-07-28T16:35:00Z</dcterms:created>
  <dcterms:modified xsi:type="dcterms:W3CDTF">2022-07-28T16:35:00Z</dcterms:modified>
</cp:coreProperties>
</file>